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53" w:rsidRPr="00672553" w:rsidRDefault="00672553" w:rsidP="00672553">
      <w:pPr>
        <w:pStyle w:val="Default"/>
        <w:tabs>
          <w:tab w:val="right" w:leader="dot" w:pos="10080"/>
        </w:tabs>
        <w:spacing w:before="340" w:line="401" w:lineRule="atLeast"/>
        <w:jc w:val="center"/>
        <w:rPr>
          <w:b/>
          <w:sz w:val="22"/>
          <w:szCs w:val="22"/>
        </w:rPr>
      </w:pPr>
      <w:r w:rsidRPr="00672553">
        <w:rPr>
          <w:rStyle w:val="A0"/>
          <w:color w:val="auto"/>
        </w:rPr>
        <w:t xml:space="preserve">Palestrica of the third millennium </w:t>
      </w:r>
      <w:r w:rsidRPr="00672553">
        <w:rPr>
          <w:b/>
          <w:color w:val="auto"/>
          <w:sz w:val="22"/>
          <w:szCs w:val="22"/>
        </w:rPr>
        <w:t xml:space="preserve">Civilization and sport Vol. 19, no. </w:t>
      </w:r>
      <w:r w:rsidRPr="00672553">
        <w:rPr>
          <w:rStyle w:val="A3"/>
          <w:b/>
          <w:color w:val="auto"/>
        </w:rPr>
        <w:t xml:space="preserve">3, July-September 2018 </w:t>
      </w:r>
    </w:p>
    <w:p w:rsidR="00672553" w:rsidRPr="00672553" w:rsidRDefault="00672553" w:rsidP="00672553">
      <w:pPr>
        <w:pStyle w:val="Pa1"/>
        <w:tabs>
          <w:tab w:val="right" w:leader="dot" w:pos="10080"/>
        </w:tabs>
        <w:jc w:val="center"/>
        <w:rPr>
          <w:b/>
          <w:bCs/>
          <w:sz w:val="23"/>
          <w:szCs w:val="23"/>
        </w:rPr>
      </w:pPr>
    </w:p>
    <w:p w:rsidR="00672553" w:rsidRPr="00672553" w:rsidRDefault="00672553" w:rsidP="00672553">
      <w:pPr>
        <w:pStyle w:val="Pa1"/>
        <w:tabs>
          <w:tab w:val="right" w:leader="dot" w:pos="10080"/>
        </w:tabs>
        <w:jc w:val="center"/>
        <w:rPr>
          <w:sz w:val="23"/>
          <w:szCs w:val="23"/>
        </w:rPr>
      </w:pPr>
      <w:r w:rsidRPr="00672553">
        <w:rPr>
          <w:b/>
          <w:bCs/>
          <w:sz w:val="23"/>
          <w:szCs w:val="23"/>
        </w:rPr>
        <w:t xml:space="preserve">Contents </w:t>
      </w:r>
    </w:p>
    <w:p w:rsidR="00672553" w:rsidRPr="00672553" w:rsidRDefault="00672553" w:rsidP="00672553">
      <w:pPr>
        <w:pStyle w:val="Default"/>
        <w:tabs>
          <w:tab w:val="right" w:leader="dot" w:pos="10080"/>
        </w:tabs>
        <w:spacing w:before="160" w:line="241" w:lineRule="atLeast"/>
        <w:rPr>
          <w:color w:val="auto"/>
          <w:sz w:val="20"/>
          <w:szCs w:val="20"/>
        </w:rPr>
      </w:pPr>
      <w:r w:rsidRPr="00672553">
        <w:rPr>
          <w:rStyle w:val="A2"/>
          <w:color w:val="auto"/>
        </w:rPr>
        <w:t xml:space="preserve">ORIGINAL STUDIES </w:t>
      </w:r>
    </w:p>
    <w:p w:rsidR="00672553" w:rsidRPr="00672553" w:rsidRDefault="00672553" w:rsidP="00672553">
      <w:pPr>
        <w:pStyle w:val="Pa7"/>
        <w:tabs>
          <w:tab w:val="right" w:leader="dot" w:pos="10080"/>
        </w:tabs>
        <w:spacing w:before="20"/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 xml:space="preserve">Non-specific maximal testing results, under certain training conditions, </w:t>
      </w:r>
    </w:p>
    <w:p w:rsidR="00672553" w:rsidRPr="00672553" w:rsidRDefault="00672553" w:rsidP="00672553">
      <w:pPr>
        <w:pStyle w:val="Pa83"/>
        <w:tabs>
          <w:tab w:val="right" w:leader="dot" w:pos="10080"/>
        </w:tabs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 xml:space="preserve">can be associated with roller skiing performances during a competitive 5K event </w:t>
      </w:r>
    </w:p>
    <w:p w:rsidR="00672553" w:rsidRPr="00672553" w:rsidRDefault="00672553" w:rsidP="00672553">
      <w:pPr>
        <w:pStyle w:val="Pa93"/>
        <w:tabs>
          <w:tab w:val="right" w:leader="dot" w:pos="10080"/>
        </w:tabs>
        <w:ind w:left="680" w:firstLine="680"/>
        <w:jc w:val="both"/>
        <w:rPr>
          <w:sz w:val="20"/>
          <w:szCs w:val="20"/>
        </w:rPr>
      </w:pPr>
      <w:r w:rsidRPr="00672553">
        <w:rPr>
          <w:i/>
          <w:iCs/>
          <w:sz w:val="20"/>
          <w:szCs w:val="20"/>
        </w:rPr>
        <w:t xml:space="preserve">Ștefan Adrian Martin, Roxana Maria Hadmaş, Dan Dobreanu </w:t>
      </w:r>
      <w:r>
        <w:rPr>
          <w:i/>
          <w:iCs/>
          <w:sz w:val="20"/>
          <w:szCs w:val="20"/>
        </w:rPr>
        <w:tab/>
        <w:t xml:space="preserve"> </w:t>
      </w:r>
      <w:r w:rsidRPr="00672553">
        <w:rPr>
          <w:sz w:val="20"/>
          <w:szCs w:val="20"/>
        </w:rPr>
        <w:t xml:space="preserve">141 </w:t>
      </w:r>
    </w:p>
    <w:p w:rsidR="00672553" w:rsidRPr="00672553" w:rsidRDefault="00672553" w:rsidP="00672553">
      <w:pPr>
        <w:pStyle w:val="Pa7"/>
        <w:tabs>
          <w:tab w:val="right" w:leader="dot" w:pos="10080"/>
        </w:tabs>
        <w:spacing w:before="20"/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 xml:space="preserve">A strategy for an interdisciplinary intervention on children with diabetes: a pilot study </w:t>
      </w:r>
    </w:p>
    <w:p w:rsidR="00672553" w:rsidRPr="00672553" w:rsidRDefault="00672553" w:rsidP="00672553">
      <w:pPr>
        <w:pStyle w:val="Pa93"/>
        <w:tabs>
          <w:tab w:val="right" w:leader="dot" w:pos="10080"/>
        </w:tabs>
        <w:ind w:left="680" w:firstLine="680"/>
        <w:jc w:val="both"/>
        <w:rPr>
          <w:sz w:val="20"/>
          <w:szCs w:val="20"/>
          <w:lang w:val="fr-FR"/>
        </w:rPr>
      </w:pPr>
      <w:r w:rsidRPr="00672553">
        <w:rPr>
          <w:i/>
          <w:iCs/>
          <w:sz w:val="20"/>
          <w:szCs w:val="20"/>
          <w:lang w:val="fr-FR"/>
        </w:rPr>
        <w:t xml:space="preserve">Constanţa Urzeală, Mihaela Vlăiculescu, Daniel Courteix </w:t>
      </w:r>
      <w:r>
        <w:rPr>
          <w:i/>
          <w:iCs/>
          <w:sz w:val="20"/>
          <w:szCs w:val="20"/>
          <w:lang w:val="fr-FR"/>
        </w:rPr>
        <w:tab/>
        <w:t xml:space="preserve"> </w:t>
      </w:r>
      <w:r w:rsidRPr="00672553">
        <w:rPr>
          <w:sz w:val="20"/>
          <w:szCs w:val="20"/>
          <w:lang w:val="fr-FR"/>
        </w:rPr>
        <w:t xml:space="preserve">147 </w:t>
      </w:r>
    </w:p>
    <w:p w:rsidR="00672553" w:rsidRPr="00672553" w:rsidRDefault="00672553" w:rsidP="00672553">
      <w:pPr>
        <w:pStyle w:val="Pa7"/>
        <w:tabs>
          <w:tab w:val="right" w:leader="dot" w:pos="10080"/>
        </w:tabs>
        <w:spacing w:before="20"/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 xml:space="preserve">Differences in dietary supplements used by performance athletes </w:t>
      </w:r>
    </w:p>
    <w:p w:rsidR="00672553" w:rsidRPr="00672553" w:rsidRDefault="00672553" w:rsidP="00672553">
      <w:pPr>
        <w:pStyle w:val="Pa83"/>
        <w:tabs>
          <w:tab w:val="right" w:leader="dot" w:pos="10080"/>
        </w:tabs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 xml:space="preserve">and recreationally active individuals </w:t>
      </w:r>
    </w:p>
    <w:p w:rsidR="00672553" w:rsidRPr="00672553" w:rsidRDefault="00672553" w:rsidP="00672553">
      <w:pPr>
        <w:pStyle w:val="Pa93"/>
        <w:tabs>
          <w:tab w:val="right" w:leader="dot" w:pos="10080"/>
        </w:tabs>
        <w:ind w:left="680" w:firstLine="680"/>
        <w:jc w:val="both"/>
        <w:rPr>
          <w:sz w:val="20"/>
          <w:szCs w:val="20"/>
        </w:rPr>
      </w:pPr>
      <w:r w:rsidRPr="00672553">
        <w:rPr>
          <w:i/>
          <w:iCs/>
          <w:sz w:val="20"/>
          <w:szCs w:val="20"/>
        </w:rPr>
        <w:t xml:space="preserve">George Jîtcă, Amelia Tero-Vescan, Amalia Miklos, Camil-Eugen Vari, Bianca-Eugenia Ősz </w:t>
      </w:r>
      <w:r>
        <w:rPr>
          <w:i/>
          <w:iCs/>
          <w:sz w:val="20"/>
          <w:szCs w:val="20"/>
        </w:rPr>
        <w:tab/>
        <w:t xml:space="preserve"> </w:t>
      </w:r>
      <w:r w:rsidRPr="00672553">
        <w:rPr>
          <w:sz w:val="20"/>
          <w:szCs w:val="20"/>
        </w:rPr>
        <w:t xml:space="preserve">153 </w:t>
      </w:r>
    </w:p>
    <w:p w:rsidR="00672553" w:rsidRPr="00672553" w:rsidRDefault="00672553" w:rsidP="00672553">
      <w:pPr>
        <w:pStyle w:val="Pa7"/>
        <w:tabs>
          <w:tab w:val="right" w:leader="dot" w:pos="10080"/>
        </w:tabs>
        <w:spacing w:before="20"/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 xml:space="preserve">Promoting and supporting physical activity and sport among young people </w:t>
      </w:r>
    </w:p>
    <w:p w:rsidR="00672553" w:rsidRPr="00672553" w:rsidRDefault="00672553" w:rsidP="00672553">
      <w:pPr>
        <w:pStyle w:val="Pa83"/>
        <w:tabs>
          <w:tab w:val="right" w:leader="dot" w:pos="10080"/>
        </w:tabs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 xml:space="preserve">in the Republic of Moldova </w:t>
      </w:r>
    </w:p>
    <w:p w:rsidR="00672553" w:rsidRPr="00672553" w:rsidRDefault="00672553" w:rsidP="00672553">
      <w:pPr>
        <w:pStyle w:val="Pa93"/>
        <w:tabs>
          <w:tab w:val="right" w:leader="dot" w:pos="10080"/>
        </w:tabs>
        <w:ind w:left="680" w:firstLine="680"/>
        <w:jc w:val="both"/>
        <w:rPr>
          <w:sz w:val="20"/>
          <w:szCs w:val="20"/>
          <w:lang w:val="fr-FR"/>
        </w:rPr>
      </w:pPr>
      <w:r w:rsidRPr="00672553">
        <w:rPr>
          <w:i/>
          <w:iCs/>
          <w:sz w:val="20"/>
          <w:szCs w:val="20"/>
          <w:lang w:val="fr-FR"/>
        </w:rPr>
        <w:t xml:space="preserve">Serghei Cebanu, Mariana Tutunaru, Raisa Deleu, Angela Cazacu-Stratu, Grigore Friptuleac </w:t>
      </w:r>
      <w:r>
        <w:rPr>
          <w:i/>
          <w:iCs/>
          <w:sz w:val="20"/>
          <w:szCs w:val="20"/>
          <w:lang w:val="fr-FR"/>
        </w:rPr>
        <w:tab/>
        <w:t xml:space="preserve"> </w:t>
      </w:r>
      <w:r w:rsidRPr="00672553">
        <w:rPr>
          <w:sz w:val="20"/>
          <w:szCs w:val="20"/>
          <w:lang w:val="fr-FR"/>
        </w:rPr>
        <w:t xml:space="preserve">158 </w:t>
      </w:r>
    </w:p>
    <w:p w:rsidR="00672553" w:rsidRPr="00672553" w:rsidRDefault="00672553" w:rsidP="00672553">
      <w:pPr>
        <w:pStyle w:val="Pa7"/>
        <w:tabs>
          <w:tab w:val="right" w:leader="dot" w:pos="10080"/>
        </w:tabs>
        <w:spacing w:before="20"/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 xml:space="preserve">Study of the physiotherapist – patient relationship </w:t>
      </w:r>
    </w:p>
    <w:p w:rsidR="00672553" w:rsidRPr="00672553" w:rsidRDefault="00672553" w:rsidP="00672553">
      <w:pPr>
        <w:pStyle w:val="Pa93"/>
        <w:tabs>
          <w:tab w:val="right" w:leader="dot" w:pos="10080"/>
        </w:tabs>
        <w:ind w:left="680" w:firstLine="680"/>
        <w:jc w:val="both"/>
        <w:rPr>
          <w:sz w:val="20"/>
          <w:szCs w:val="20"/>
        </w:rPr>
      </w:pPr>
      <w:r w:rsidRPr="00672553">
        <w:rPr>
          <w:i/>
          <w:iCs/>
          <w:sz w:val="20"/>
          <w:szCs w:val="20"/>
        </w:rPr>
        <w:t xml:space="preserve">Alexandra-Camelia Gliga, Nicolae Neagu, Tiberiu Bățagă </w:t>
      </w:r>
      <w:r>
        <w:rPr>
          <w:i/>
          <w:iCs/>
          <w:sz w:val="20"/>
          <w:szCs w:val="20"/>
        </w:rPr>
        <w:tab/>
        <w:t xml:space="preserve"> </w:t>
      </w:r>
      <w:r w:rsidRPr="00672553">
        <w:rPr>
          <w:sz w:val="20"/>
          <w:szCs w:val="20"/>
        </w:rPr>
        <w:t xml:space="preserve">165 </w:t>
      </w:r>
    </w:p>
    <w:p w:rsidR="00672553" w:rsidRPr="00672553" w:rsidRDefault="00672553" w:rsidP="00672553">
      <w:pPr>
        <w:pStyle w:val="Pa7"/>
        <w:tabs>
          <w:tab w:val="right" w:leader="dot" w:pos="10080"/>
        </w:tabs>
        <w:spacing w:before="20"/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 xml:space="preserve">Six-minute walk test outcome in COPD patients </w:t>
      </w:r>
    </w:p>
    <w:p w:rsidR="00672553" w:rsidRPr="00672553" w:rsidRDefault="00672553" w:rsidP="00672553">
      <w:pPr>
        <w:pStyle w:val="Pa103"/>
        <w:tabs>
          <w:tab w:val="right" w:leader="dot" w:pos="10080"/>
        </w:tabs>
        <w:ind w:left="680" w:firstLine="680"/>
        <w:rPr>
          <w:sz w:val="20"/>
          <w:szCs w:val="20"/>
        </w:rPr>
      </w:pPr>
      <w:r w:rsidRPr="00672553">
        <w:rPr>
          <w:i/>
          <w:iCs/>
          <w:sz w:val="20"/>
          <w:szCs w:val="20"/>
        </w:rPr>
        <w:t xml:space="preserve">Ana Florica Chiș, Ruxandra Mioara Râjnoveanu, Milena Adina Man, </w:t>
      </w:r>
    </w:p>
    <w:p w:rsidR="00672553" w:rsidRPr="00672553" w:rsidRDefault="00672553" w:rsidP="00672553">
      <w:pPr>
        <w:pStyle w:val="Pa93"/>
        <w:tabs>
          <w:tab w:val="right" w:leader="dot" w:pos="10080"/>
        </w:tabs>
        <w:ind w:left="680" w:firstLine="680"/>
        <w:jc w:val="both"/>
        <w:rPr>
          <w:sz w:val="20"/>
          <w:szCs w:val="20"/>
        </w:rPr>
      </w:pPr>
      <w:r w:rsidRPr="00672553">
        <w:rPr>
          <w:i/>
          <w:iCs/>
          <w:sz w:val="20"/>
          <w:szCs w:val="20"/>
        </w:rPr>
        <w:t xml:space="preserve">Doina Adina Todea, Bogdan Augustin Chiș, Carmen Monica Pop </w:t>
      </w:r>
      <w:r>
        <w:rPr>
          <w:i/>
          <w:iCs/>
          <w:sz w:val="20"/>
          <w:szCs w:val="20"/>
        </w:rPr>
        <w:tab/>
        <w:t xml:space="preserve"> </w:t>
      </w:r>
      <w:r w:rsidRPr="00672553">
        <w:rPr>
          <w:sz w:val="20"/>
          <w:szCs w:val="20"/>
        </w:rPr>
        <w:t xml:space="preserve">170 </w:t>
      </w:r>
    </w:p>
    <w:p w:rsidR="00672553" w:rsidRPr="00672553" w:rsidRDefault="00672553" w:rsidP="00672553">
      <w:pPr>
        <w:pStyle w:val="Pa7"/>
        <w:tabs>
          <w:tab w:val="right" w:leader="dot" w:pos="10080"/>
        </w:tabs>
        <w:spacing w:before="20"/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 xml:space="preserve">Menu structure for children and youth swimmers during micro-cycle training </w:t>
      </w:r>
    </w:p>
    <w:p w:rsidR="00672553" w:rsidRPr="00672553" w:rsidRDefault="00672553" w:rsidP="00672553">
      <w:pPr>
        <w:pStyle w:val="Pa93"/>
        <w:tabs>
          <w:tab w:val="right" w:leader="dot" w:pos="10080"/>
        </w:tabs>
        <w:ind w:left="680" w:firstLine="680"/>
        <w:jc w:val="both"/>
        <w:rPr>
          <w:sz w:val="20"/>
          <w:szCs w:val="20"/>
        </w:rPr>
      </w:pPr>
      <w:r w:rsidRPr="00672553">
        <w:rPr>
          <w:i/>
          <w:iCs/>
          <w:sz w:val="20"/>
          <w:szCs w:val="20"/>
        </w:rPr>
        <w:t xml:space="preserve">Alexandru Maftei, Roxana Maria Hadmaş, Ștefan Adrian Martin </w:t>
      </w:r>
      <w:r>
        <w:rPr>
          <w:i/>
          <w:iCs/>
          <w:sz w:val="20"/>
          <w:szCs w:val="20"/>
        </w:rPr>
        <w:tab/>
        <w:t xml:space="preserve"> </w:t>
      </w:r>
      <w:r w:rsidRPr="00672553">
        <w:rPr>
          <w:sz w:val="20"/>
          <w:szCs w:val="20"/>
        </w:rPr>
        <w:t xml:space="preserve">176 </w:t>
      </w:r>
    </w:p>
    <w:p w:rsidR="00672553" w:rsidRPr="00672553" w:rsidRDefault="00672553" w:rsidP="00672553">
      <w:pPr>
        <w:pStyle w:val="Pa6"/>
        <w:tabs>
          <w:tab w:val="right" w:leader="dot" w:pos="10080"/>
        </w:tabs>
        <w:spacing w:before="160"/>
        <w:rPr>
          <w:sz w:val="20"/>
          <w:szCs w:val="20"/>
        </w:rPr>
      </w:pPr>
      <w:r w:rsidRPr="00672553">
        <w:rPr>
          <w:rStyle w:val="A2"/>
        </w:rPr>
        <w:t xml:space="preserve">REVIEWS </w:t>
      </w:r>
    </w:p>
    <w:p w:rsidR="00672553" w:rsidRPr="00672553" w:rsidRDefault="00672553" w:rsidP="00672553">
      <w:pPr>
        <w:pStyle w:val="Pa7"/>
        <w:tabs>
          <w:tab w:val="right" w:leader="dot" w:pos="10080"/>
        </w:tabs>
        <w:spacing w:before="20"/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 xml:space="preserve">Physical activity in colorectal cancer </w:t>
      </w:r>
    </w:p>
    <w:p w:rsidR="00672553" w:rsidRPr="00672553" w:rsidRDefault="00672553" w:rsidP="00672553">
      <w:pPr>
        <w:pStyle w:val="Pa103"/>
        <w:tabs>
          <w:tab w:val="right" w:leader="dot" w:pos="10080"/>
        </w:tabs>
        <w:ind w:left="680" w:firstLine="680"/>
        <w:rPr>
          <w:sz w:val="20"/>
          <w:szCs w:val="20"/>
        </w:rPr>
      </w:pPr>
      <w:r w:rsidRPr="00672553">
        <w:rPr>
          <w:i/>
          <w:iCs/>
          <w:sz w:val="20"/>
          <w:szCs w:val="20"/>
        </w:rPr>
        <w:t xml:space="preserve">Laura Ioana Gavrilaș, Corina Ionescu, Ovidiu Bălăcescu, </w:t>
      </w:r>
    </w:p>
    <w:p w:rsidR="00672553" w:rsidRPr="00672553" w:rsidRDefault="00672553" w:rsidP="00672553">
      <w:pPr>
        <w:pStyle w:val="Pa93"/>
        <w:tabs>
          <w:tab w:val="right" w:leader="dot" w:pos="10080"/>
        </w:tabs>
        <w:ind w:left="680" w:firstLine="680"/>
        <w:jc w:val="both"/>
        <w:rPr>
          <w:sz w:val="20"/>
          <w:szCs w:val="20"/>
        </w:rPr>
      </w:pPr>
      <w:r w:rsidRPr="00672553">
        <w:rPr>
          <w:i/>
          <w:iCs/>
          <w:sz w:val="20"/>
          <w:szCs w:val="20"/>
        </w:rPr>
        <w:t xml:space="preserve">Daniel Cruceriu, Lorena Filip, Doina Miere </w:t>
      </w:r>
      <w:r>
        <w:rPr>
          <w:i/>
          <w:iCs/>
          <w:sz w:val="20"/>
          <w:szCs w:val="20"/>
        </w:rPr>
        <w:tab/>
        <w:t xml:space="preserve"> </w:t>
      </w:r>
      <w:r w:rsidRPr="00672553">
        <w:rPr>
          <w:sz w:val="20"/>
          <w:szCs w:val="20"/>
        </w:rPr>
        <w:t xml:space="preserve">181 </w:t>
      </w:r>
    </w:p>
    <w:p w:rsidR="00672553" w:rsidRPr="00672553" w:rsidRDefault="00672553" w:rsidP="00672553">
      <w:pPr>
        <w:pStyle w:val="Default"/>
        <w:tabs>
          <w:tab w:val="right" w:leader="dot" w:pos="10080"/>
        </w:tabs>
        <w:spacing w:before="160" w:line="281" w:lineRule="atLeast"/>
        <w:rPr>
          <w:color w:val="auto"/>
          <w:sz w:val="20"/>
          <w:szCs w:val="20"/>
        </w:rPr>
      </w:pPr>
      <w:r w:rsidRPr="00672553">
        <w:rPr>
          <w:rStyle w:val="A2"/>
          <w:color w:val="auto"/>
        </w:rPr>
        <w:t xml:space="preserve">RECENT PUBLICATIONS </w:t>
      </w:r>
    </w:p>
    <w:p w:rsidR="00672553" w:rsidRPr="00672553" w:rsidRDefault="00672553" w:rsidP="00672553">
      <w:pPr>
        <w:pStyle w:val="Pa7"/>
        <w:tabs>
          <w:tab w:val="right" w:leader="dot" w:pos="10080"/>
        </w:tabs>
        <w:spacing w:before="20"/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 xml:space="preserve">Book reviews </w:t>
      </w:r>
    </w:p>
    <w:p w:rsidR="00672553" w:rsidRPr="00672553" w:rsidRDefault="00672553" w:rsidP="00672553">
      <w:pPr>
        <w:pStyle w:val="Pa83"/>
        <w:tabs>
          <w:tab w:val="right" w:leader="dot" w:pos="10080"/>
        </w:tabs>
        <w:ind w:left="680"/>
        <w:rPr>
          <w:sz w:val="20"/>
          <w:szCs w:val="20"/>
        </w:rPr>
      </w:pPr>
      <w:r w:rsidRPr="00672553">
        <w:rPr>
          <w:sz w:val="20"/>
          <w:szCs w:val="20"/>
        </w:rPr>
        <w:t xml:space="preserve">Debra J. Rose (editor). Physical activity instruction of older adults. 2nd edition </w:t>
      </w:r>
    </w:p>
    <w:p w:rsidR="00672553" w:rsidRPr="00672553" w:rsidRDefault="00672553" w:rsidP="00672553">
      <w:pPr>
        <w:pStyle w:val="Pa93"/>
        <w:tabs>
          <w:tab w:val="right" w:leader="dot" w:pos="10080"/>
        </w:tabs>
        <w:ind w:left="680" w:firstLine="680"/>
        <w:jc w:val="both"/>
        <w:rPr>
          <w:sz w:val="20"/>
          <w:szCs w:val="20"/>
        </w:rPr>
      </w:pPr>
      <w:r w:rsidRPr="00672553">
        <w:rPr>
          <w:i/>
          <w:iCs/>
          <w:sz w:val="20"/>
          <w:szCs w:val="20"/>
        </w:rPr>
        <w:t xml:space="preserve">Gheorghe Dumitru </w:t>
      </w:r>
      <w:r>
        <w:rPr>
          <w:i/>
          <w:iCs/>
          <w:sz w:val="20"/>
          <w:szCs w:val="20"/>
        </w:rPr>
        <w:tab/>
        <w:t xml:space="preserve"> </w:t>
      </w:r>
      <w:r w:rsidRPr="00672553">
        <w:rPr>
          <w:sz w:val="20"/>
          <w:szCs w:val="20"/>
        </w:rPr>
        <w:t xml:space="preserve">187 </w:t>
      </w:r>
    </w:p>
    <w:p w:rsidR="00672553" w:rsidRPr="00672553" w:rsidRDefault="00672553" w:rsidP="00672553">
      <w:pPr>
        <w:pStyle w:val="Pa12"/>
        <w:tabs>
          <w:tab w:val="right" w:leader="dot" w:pos="10080"/>
        </w:tabs>
        <w:spacing w:before="160"/>
        <w:jc w:val="both"/>
        <w:rPr>
          <w:sz w:val="20"/>
          <w:szCs w:val="20"/>
        </w:rPr>
      </w:pPr>
      <w:r w:rsidRPr="00672553">
        <w:rPr>
          <w:rStyle w:val="A2"/>
        </w:rPr>
        <w:t xml:space="preserve">SCIENTIFIC MANIFESTATIONS </w:t>
      </w:r>
    </w:p>
    <w:p w:rsidR="00672553" w:rsidRPr="00672553" w:rsidRDefault="00672553" w:rsidP="00672553">
      <w:pPr>
        <w:pStyle w:val="Pa7"/>
        <w:tabs>
          <w:tab w:val="right" w:leader="dot" w:pos="10080"/>
        </w:tabs>
        <w:spacing w:before="20"/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>The 4</w:t>
      </w:r>
      <w:r w:rsidRPr="00672553">
        <w:rPr>
          <w:b/>
          <w:bCs/>
          <w:position w:val="7"/>
          <w:sz w:val="11"/>
          <w:szCs w:val="11"/>
          <w:vertAlign w:val="superscript"/>
        </w:rPr>
        <w:t xml:space="preserve">th </w:t>
      </w:r>
      <w:r w:rsidRPr="00672553">
        <w:rPr>
          <w:b/>
          <w:bCs/>
          <w:sz w:val="20"/>
          <w:szCs w:val="20"/>
        </w:rPr>
        <w:t xml:space="preserve">National Conference of Medicine Applied to Physical Education and Sports, Higher Quality </w:t>
      </w:r>
    </w:p>
    <w:p w:rsidR="00672553" w:rsidRPr="00672553" w:rsidRDefault="00672553" w:rsidP="00672553">
      <w:pPr>
        <w:pStyle w:val="Pa93"/>
        <w:tabs>
          <w:tab w:val="right" w:leader="dot" w:pos="10080"/>
        </w:tabs>
        <w:ind w:left="680" w:firstLine="680"/>
        <w:jc w:val="both"/>
        <w:rPr>
          <w:sz w:val="20"/>
          <w:szCs w:val="20"/>
        </w:rPr>
      </w:pPr>
      <w:r w:rsidRPr="00672553">
        <w:rPr>
          <w:i/>
          <w:iCs/>
          <w:sz w:val="20"/>
          <w:szCs w:val="20"/>
        </w:rPr>
        <w:t xml:space="preserve">Traian Bocu </w:t>
      </w:r>
      <w:r>
        <w:rPr>
          <w:i/>
          <w:iCs/>
          <w:sz w:val="20"/>
          <w:szCs w:val="20"/>
        </w:rPr>
        <w:tab/>
        <w:t xml:space="preserve"> </w:t>
      </w:r>
      <w:r w:rsidRPr="00672553">
        <w:rPr>
          <w:sz w:val="20"/>
          <w:szCs w:val="20"/>
        </w:rPr>
        <w:t xml:space="preserve">188 </w:t>
      </w:r>
    </w:p>
    <w:p w:rsidR="00672553" w:rsidRPr="00672553" w:rsidRDefault="00672553" w:rsidP="00672553">
      <w:pPr>
        <w:pStyle w:val="Pa12"/>
        <w:tabs>
          <w:tab w:val="right" w:leader="dot" w:pos="10080"/>
        </w:tabs>
        <w:spacing w:before="160"/>
        <w:jc w:val="both"/>
        <w:rPr>
          <w:sz w:val="20"/>
          <w:szCs w:val="20"/>
        </w:rPr>
      </w:pPr>
      <w:r w:rsidRPr="00672553">
        <w:rPr>
          <w:rStyle w:val="A2"/>
        </w:rPr>
        <w:t xml:space="preserve">EVENTS </w:t>
      </w:r>
    </w:p>
    <w:p w:rsidR="00672553" w:rsidRPr="00672553" w:rsidRDefault="00672553" w:rsidP="00672553">
      <w:pPr>
        <w:pStyle w:val="Pa7"/>
        <w:tabs>
          <w:tab w:val="right" w:leader="dot" w:pos="10080"/>
        </w:tabs>
        <w:spacing w:before="20"/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 xml:space="preserve">Evocation of Professor Dr. Iuliu Hațieganu in Dârja (3) </w:t>
      </w:r>
    </w:p>
    <w:p w:rsidR="00672553" w:rsidRPr="00672553" w:rsidRDefault="00672553" w:rsidP="00672553">
      <w:pPr>
        <w:pStyle w:val="Pa93"/>
        <w:tabs>
          <w:tab w:val="right" w:leader="dot" w:pos="10080"/>
        </w:tabs>
        <w:ind w:left="680" w:firstLine="680"/>
        <w:jc w:val="both"/>
        <w:rPr>
          <w:sz w:val="20"/>
          <w:szCs w:val="20"/>
        </w:rPr>
      </w:pPr>
      <w:r w:rsidRPr="00672553">
        <w:rPr>
          <w:i/>
          <w:iCs/>
          <w:sz w:val="20"/>
          <w:szCs w:val="20"/>
        </w:rPr>
        <w:t xml:space="preserve">Traian Bocu </w:t>
      </w:r>
      <w:r>
        <w:rPr>
          <w:i/>
          <w:iCs/>
          <w:sz w:val="20"/>
          <w:szCs w:val="20"/>
        </w:rPr>
        <w:tab/>
        <w:t xml:space="preserve"> </w:t>
      </w:r>
      <w:r w:rsidRPr="00672553">
        <w:rPr>
          <w:sz w:val="20"/>
          <w:szCs w:val="20"/>
        </w:rPr>
        <w:t xml:space="preserve">190 </w:t>
      </w:r>
    </w:p>
    <w:p w:rsidR="00672553" w:rsidRPr="00672553" w:rsidRDefault="00672553" w:rsidP="00672553">
      <w:pPr>
        <w:pStyle w:val="Pa7"/>
        <w:tabs>
          <w:tab w:val="right" w:leader="dot" w:pos="10080"/>
        </w:tabs>
        <w:spacing w:before="20"/>
        <w:ind w:left="680"/>
        <w:rPr>
          <w:sz w:val="20"/>
          <w:szCs w:val="20"/>
        </w:rPr>
      </w:pPr>
      <w:r w:rsidRPr="00672553">
        <w:rPr>
          <w:b/>
          <w:bCs/>
          <w:sz w:val="20"/>
          <w:szCs w:val="20"/>
        </w:rPr>
        <w:t xml:space="preserve">The annual meeting of veteran athletes of the „U” Cluj Club (24) </w:t>
      </w:r>
    </w:p>
    <w:p w:rsidR="00672553" w:rsidRPr="00672553" w:rsidRDefault="00672553" w:rsidP="00672553">
      <w:pPr>
        <w:pStyle w:val="Pa93"/>
        <w:tabs>
          <w:tab w:val="right" w:leader="dot" w:pos="10080"/>
        </w:tabs>
        <w:ind w:left="680" w:firstLine="680"/>
        <w:jc w:val="both"/>
        <w:rPr>
          <w:sz w:val="20"/>
          <w:szCs w:val="20"/>
        </w:rPr>
      </w:pPr>
      <w:r w:rsidRPr="00672553">
        <w:rPr>
          <w:i/>
          <w:iCs/>
          <w:sz w:val="20"/>
          <w:szCs w:val="20"/>
        </w:rPr>
        <w:t xml:space="preserve">Traian Bocu </w:t>
      </w:r>
      <w:r>
        <w:rPr>
          <w:i/>
          <w:iCs/>
          <w:sz w:val="20"/>
          <w:szCs w:val="20"/>
        </w:rPr>
        <w:tab/>
        <w:t xml:space="preserve"> </w:t>
      </w:r>
      <w:r w:rsidRPr="00672553">
        <w:rPr>
          <w:sz w:val="20"/>
          <w:szCs w:val="20"/>
        </w:rPr>
        <w:t>19</w:t>
      </w:r>
      <w:r>
        <w:rPr>
          <w:sz w:val="20"/>
          <w:szCs w:val="20"/>
        </w:rPr>
        <w:t>2</w:t>
      </w:r>
      <w:r w:rsidRPr="00672553">
        <w:rPr>
          <w:sz w:val="20"/>
          <w:szCs w:val="20"/>
        </w:rPr>
        <w:t xml:space="preserve"> </w:t>
      </w:r>
    </w:p>
    <w:p w:rsidR="00672553" w:rsidRPr="00672553" w:rsidRDefault="00672553" w:rsidP="00672553">
      <w:pPr>
        <w:pStyle w:val="Default"/>
        <w:tabs>
          <w:tab w:val="right" w:leader="dot" w:pos="10080"/>
        </w:tabs>
        <w:spacing w:before="160" w:line="221" w:lineRule="atLeast"/>
        <w:rPr>
          <w:color w:val="auto"/>
          <w:sz w:val="20"/>
          <w:szCs w:val="20"/>
        </w:rPr>
      </w:pPr>
      <w:r w:rsidRPr="00672553">
        <w:rPr>
          <w:rStyle w:val="A2"/>
          <w:color w:val="auto"/>
        </w:rPr>
        <w:t xml:space="preserve">FOR THE ATTENTION OF CONTRIBUTORS </w:t>
      </w:r>
    </w:p>
    <w:p w:rsidR="006D2D1A" w:rsidRPr="00672553" w:rsidRDefault="00672553" w:rsidP="00672553">
      <w:pPr>
        <w:tabs>
          <w:tab w:val="right" w:leader="dot" w:pos="10080"/>
        </w:tabs>
        <w:rPr>
          <w:rFonts w:ascii="Times New Roman" w:hAnsi="Times New Roman" w:cs="Times New Roman"/>
          <w:lang w:val="en-US"/>
        </w:rPr>
      </w:pPr>
      <w:r w:rsidRPr="00672553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The editors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  <w:t xml:space="preserve"> </w:t>
      </w:r>
      <w:r w:rsidRPr="00672553">
        <w:rPr>
          <w:rFonts w:ascii="Times New Roman" w:hAnsi="Times New Roman" w:cs="Times New Roman"/>
          <w:sz w:val="20"/>
          <w:szCs w:val="20"/>
          <w:lang w:val="en-US"/>
        </w:rPr>
        <w:t>193</w:t>
      </w:r>
    </w:p>
    <w:sectPr w:rsidR="006D2D1A" w:rsidRPr="00672553" w:rsidSect="00672553">
      <w:pgSz w:w="12240" w:h="15840"/>
      <w:pgMar w:top="63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672553"/>
    <w:rsid w:val="00672553"/>
    <w:rsid w:val="006D2D1A"/>
    <w:rsid w:val="00A6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1A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2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">
    <w:name w:val="A0"/>
    <w:uiPriority w:val="99"/>
    <w:rsid w:val="00672553"/>
    <w:rPr>
      <w:b/>
      <w:bCs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672553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672553"/>
    <w:rPr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672553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672553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672553"/>
    <w:rPr>
      <w:b/>
      <w:bCs/>
      <w:color w:val="000000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672553"/>
    <w:pPr>
      <w:spacing w:line="201" w:lineRule="atLeast"/>
    </w:pPr>
    <w:rPr>
      <w:color w:val="auto"/>
    </w:rPr>
  </w:style>
  <w:style w:type="paragraph" w:customStyle="1" w:styleId="Pa83">
    <w:name w:val="Pa8+3"/>
    <w:basedOn w:val="Default"/>
    <w:next w:val="Default"/>
    <w:uiPriority w:val="99"/>
    <w:rsid w:val="00672553"/>
    <w:pPr>
      <w:spacing w:line="201" w:lineRule="atLeast"/>
    </w:pPr>
    <w:rPr>
      <w:color w:val="auto"/>
    </w:rPr>
  </w:style>
  <w:style w:type="paragraph" w:customStyle="1" w:styleId="Pa93">
    <w:name w:val="Pa9+3"/>
    <w:basedOn w:val="Default"/>
    <w:next w:val="Default"/>
    <w:uiPriority w:val="99"/>
    <w:rsid w:val="00672553"/>
    <w:pPr>
      <w:spacing w:line="201" w:lineRule="atLeast"/>
    </w:pPr>
    <w:rPr>
      <w:color w:val="auto"/>
    </w:rPr>
  </w:style>
  <w:style w:type="paragraph" w:customStyle="1" w:styleId="Pa103">
    <w:name w:val="Pa10+3"/>
    <w:basedOn w:val="Default"/>
    <w:next w:val="Default"/>
    <w:uiPriority w:val="99"/>
    <w:rsid w:val="00672553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672553"/>
    <w:pPr>
      <w:spacing w:line="22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2018-10-11T10:07:00Z</dcterms:created>
  <dcterms:modified xsi:type="dcterms:W3CDTF">2018-10-11T10:12:00Z</dcterms:modified>
</cp:coreProperties>
</file>